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F32" w:rsidRPr="00487C43" w:rsidRDefault="006F2C19" w:rsidP="00446F32">
      <w:pPr>
        <w:jc w:val="both"/>
      </w:pPr>
      <w:bookmarkStart w:id="0" w:name="_GoBack"/>
      <w:bookmarkEnd w:id="0"/>
      <w:r>
        <w:t>TILAN KÄYTTÖOIKEUDEN</w:t>
      </w:r>
      <w:r w:rsidR="00446F32" w:rsidRPr="00487C43">
        <w:t xml:space="preserve"> VUOKRAUKSEN EHDOT</w:t>
      </w:r>
    </w:p>
    <w:p w:rsidR="00446F32" w:rsidRPr="00A679DF" w:rsidRDefault="00446F32" w:rsidP="00446F32">
      <w:pPr>
        <w:jc w:val="both"/>
        <w:rPr>
          <w:sz w:val="6"/>
          <w:szCs w:val="6"/>
        </w:rPr>
      </w:pPr>
    </w:p>
    <w:p w:rsidR="00446F32" w:rsidRPr="00150BC1" w:rsidRDefault="00446F32" w:rsidP="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sz w:val="22"/>
          <w:szCs w:val="22"/>
        </w:rPr>
      </w:pPr>
      <w:r w:rsidRPr="00150BC1">
        <w:rPr>
          <w:b/>
          <w:sz w:val="22"/>
          <w:szCs w:val="22"/>
        </w:rPr>
        <w:t>1. Vuokrauskohteen kunto</w:t>
      </w:r>
    </w:p>
    <w:p w:rsidR="00446F32" w:rsidRDefault="00446F32" w:rsidP="00446F32">
      <w:pPr>
        <w:pStyle w:val="Leipteksti"/>
        <w:tabs>
          <w:tab w:val="clear" w:pos="1"/>
          <w:tab w:val="left" w:pos="-142"/>
        </w:tabs>
        <w:jc w:val="both"/>
        <w:rPr>
          <w:rFonts w:ascii="Times New Roman" w:hAnsi="Times New Roman"/>
          <w:sz w:val="22"/>
          <w:szCs w:val="22"/>
        </w:rPr>
      </w:pPr>
      <w:r w:rsidRPr="00150BC1">
        <w:rPr>
          <w:rFonts w:ascii="Times New Roman" w:hAnsi="Times New Roman"/>
          <w:sz w:val="22"/>
          <w:szCs w:val="22"/>
        </w:rPr>
        <w:t xml:space="preserve">Vuokralainen on todennut vuokrauskohteen laitteineen olevan siinä kunnossa, kuin paikalliset olosuhteet </w:t>
      </w:r>
      <w:proofErr w:type="spellStart"/>
      <w:r w:rsidRPr="00150BC1">
        <w:rPr>
          <w:rFonts w:ascii="Times New Roman" w:hAnsi="Times New Roman"/>
          <w:sz w:val="22"/>
          <w:szCs w:val="22"/>
        </w:rPr>
        <w:t>huomioonottaen</w:t>
      </w:r>
      <w:proofErr w:type="spellEnd"/>
      <w:r w:rsidRPr="00150BC1">
        <w:rPr>
          <w:rFonts w:ascii="Times New Roman" w:hAnsi="Times New Roman"/>
          <w:sz w:val="22"/>
          <w:szCs w:val="22"/>
        </w:rPr>
        <w:t xml:space="preserve"> kohtuudella voi vaatia ja hyväksyy sen siinä kunnossa kuin se nyt on, jollei vuokrauskohteen kunnosta sekä muutostöistä ole erikseen kirjallisesti toisin sovittu.</w:t>
      </w:r>
    </w:p>
    <w:p w:rsidR="00487C43" w:rsidRPr="00150BC1" w:rsidRDefault="00487C43" w:rsidP="00446F32">
      <w:pPr>
        <w:pStyle w:val="Leipteksti"/>
        <w:tabs>
          <w:tab w:val="clear" w:pos="1"/>
          <w:tab w:val="left" w:pos="-142"/>
        </w:tabs>
        <w:jc w:val="both"/>
        <w:rPr>
          <w:rFonts w:ascii="Times New Roman" w:hAnsi="Times New Roman"/>
          <w:sz w:val="22"/>
          <w:szCs w:val="22"/>
        </w:rPr>
      </w:pPr>
    </w:p>
    <w:p w:rsidR="00446F32" w:rsidRPr="00150BC1" w:rsidRDefault="00446F32" w:rsidP="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sz w:val="22"/>
          <w:szCs w:val="22"/>
        </w:rPr>
      </w:pPr>
      <w:r w:rsidRPr="00150BC1">
        <w:rPr>
          <w:b/>
          <w:sz w:val="22"/>
          <w:szCs w:val="22"/>
        </w:rPr>
        <w:t>2. Vuokrauskohteen kunnossapito - ja korjausvastuu</w:t>
      </w:r>
    </w:p>
    <w:p w:rsidR="00D37F3C" w:rsidRDefault="00446F32" w:rsidP="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sz w:val="22"/>
          <w:szCs w:val="22"/>
        </w:rPr>
      </w:pPr>
      <w:r w:rsidRPr="00150BC1">
        <w:rPr>
          <w:sz w:val="22"/>
          <w:szCs w:val="22"/>
        </w:rPr>
        <w:t xml:space="preserve">Vuokralainen on velvollinen </w:t>
      </w:r>
      <w:r w:rsidR="006F2C19">
        <w:rPr>
          <w:sz w:val="22"/>
          <w:szCs w:val="22"/>
        </w:rPr>
        <w:t>käyttämään</w:t>
      </w:r>
      <w:r w:rsidRPr="00150BC1">
        <w:rPr>
          <w:sz w:val="22"/>
          <w:szCs w:val="22"/>
        </w:rPr>
        <w:t xml:space="preserve"> vuokrauskohdetta huolellisesti. </w:t>
      </w:r>
    </w:p>
    <w:p w:rsidR="00446F32" w:rsidRPr="00150BC1" w:rsidRDefault="00446F32" w:rsidP="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sz w:val="22"/>
          <w:szCs w:val="22"/>
        </w:rPr>
      </w:pPr>
      <w:r w:rsidRPr="00150BC1">
        <w:rPr>
          <w:sz w:val="22"/>
          <w:szCs w:val="22"/>
        </w:rPr>
        <w:t xml:space="preserve">Vuokranantaja vastaa rakennuksen osien </w:t>
      </w:r>
      <w:proofErr w:type="gramStart"/>
      <w:r w:rsidRPr="00150BC1">
        <w:rPr>
          <w:sz w:val="22"/>
          <w:szCs w:val="22"/>
        </w:rPr>
        <w:t>uusimisesta, kunnossapidosta ja korjaamisesta</w:t>
      </w:r>
      <w:proofErr w:type="gramEnd"/>
      <w:r w:rsidRPr="00150BC1">
        <w:rPr>
          <w:sz w:val="22"/>
          <w:szCs w:val="22"/>
        </w:rPr>
        <w:t xml:space="preserve"> ellei kuluminen tai rikkoutuminen aiheudu vuokralaisen toiminnasta tai siitä, että vuokralainen on laiminlyönyt huolenpitovelvollisuutensa.</w:t>
      </w:r>
    </w:p>
    <w:p w:rsidR="00446F32" w:rsidRDefault="00446F32" w:rsidP="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sz w:val="22"/>
          <w:szCs w:val="22"/>
        </w:rPr>
      </w:pPr>
      <w:r w:rsidRPr="00150BC1">
        <w:rPr>
          <w:sz w:val="22"/>
          <w:szCs w:val="22"/>
        </w:rPr>
        <w:t xml:space="preserve">Vuokrasuhteen päättyessä vuokralainen on kustannuksellaan velvollinen siivoamaan vuokrauskohteen ja tyhjentämään sen piha-alueineen omistamistaan laitteista ja kalustosta sekä poistamaan asentamansa mainoslaitteet ja –valot sekä teippaukset. Vuokralainen on velvollinen vuokrasuhteen päättyessä palauttamaan kaikki kohteen avaimet ja kulkukortit </w:t>
      </w:r>
      <w:proofErr w:type="spellStart"/>
      <w:r w:rsidRPr="00150BC1">
        <w:rPr>
          <w:sz w:val="22"/>
          <w:szCs w:val="22"/>
        </w:rPr>
        <w:t>tms</w:t>
      </w:r>
      <w:proofErr w:type="spellEnd"/>
      <w:r w:rsidRPr="00150BC1">
        <w:rPr>
          <w:sz w:val="22"/>
          <w:szCs w:val="22"/>
        </w:rPr>
        <w:t>; muutoin vuokranantaja on oikeutettu sarjoittamaan lukot tai muutoin uusimaan lukituksen vuokralaisen kustannuksella.</w:t>
      </w:r>
    </w:p>
    <w:p w:rsidR="00487C43" w:rsidRPr="00150BC1" w:rsidRDefault="00487C43" w:rsidP="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sz w:val="22"/>
          <w:szCs w:val="22"/>
        </w:rPr>
      </w:pPr>
    </w:p>
    <w:p w:rsidR="00446F32" w:rsidRPr="00150BC1" w:rsidRDefault="00446F32" w:rsidP="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b/>
          <w:sz w:val="22"/>
          <w:szCs w:val="22"/>
        </w:rPr>
      </w:pPr>
      <w:r w:rsidRPr="00150BC1">
        <w:rPr>
          <w:b/>
          <w:sz w:val="22"/>
          <w:szCs w:val="22"/>
        </w:rPr>
        <w:t>3. Vuokralaisen kustannusvastuu</w:t>
      </w:r>
    </w:p>
    <w:p w:rsidR="00446F32" w:rsidRPr="00150BC1" w:rsidRDefault="00EB03AF" w:rsidP="006F2C19">
      <w:pPr>
        <w:tabs>
          <w:tab w:val="left" w:pos="-31680"/>
          <w:tab w:val="left" w:pos="-30691"/>
          <w:tab w:val="left" w:pos="-29395"/>
          <w:tab w:val="left" w:pos="-28099"/>
        </w:tabs>
        <w:jc w:val="both"/>
        <w:rPr>
          <w:sz w:val="22"/>
          <w:szCs w:val="22"/>
        </w:rPr>
      </w:pPr>
      <w:r w:rsidRPr="00EB03AF">
        <w:rPr>
          <w:sz w:val="22"/>
          <w:szCs w:val="22"/>
        </w:rPr>
        <w:t>Vuokra on kokonaisvuokra ja si</w:t>
      </w:r>
      <w:r w:rsidR="00E83A0B">
        <w:rPr>
          <w:sz w:val="22"/>
          <w:szCs w:val="22"/>
        </w:rPr>
        <w:t>sältää esim.</w:t>
      </w:r>
      <w:r w:rsidRPr="00EB03AF">
        <w:rPr>
          <w:sz w:val="22"/>
          <w:szCs w:val="22"/>
        </w:rPr>
        <w:t xml:space="preserve"> ylläpidon, sähkön, jätehuollon, vartiointipalvelut sekä vesihuollon</w:t>
      </w:r>
      <w:r w:rsidR="006F2C19">
        <w:rPr>
          <w:sz w:val="22"/>
          <w:szCs w:val="22"/>
        </w:rPr>
        <w:t xml:space="preserve">. </w:t>
      </w:r>
      <w:r w:rsidR="00446F32" w:rsidRPr="00150BC1">
        <w:rPr>
          <w:sz w:val="22"/>
          <w:szCs w:val="22"/>
        </w:rPr>
        <w:t>Tavanomaiset määrät sekajätteitä, pahveja ja papereita voidaan toimittaa kiinteistön ylläpitämiin jätepisteisiin.</w:t>
      </w:r>
    </w:p>
    <w:p w:rsidR="00487C43" w:rsidRPr="00150BC1" w:rsidRDefault="00487C43" w:rsidP="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sz w:val="22"/>
          <w:szCs w:val="22"/>
        </w:rPr>
      </w:pPr>
    </w:p>
    <w:p w:rsidR="00446F32" w:rsidRPr="00150BC1" w:rsidRDefault="00446F32" w:rsidP="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sz w:val="22"/>
          <w:szCs w:val="22"/>
        </w:rPr>
      </w:pPr>
      <w:r w:rsidRPr="00150BC1">
        <w:rPr>
          <w:b/>
          <w:sz w:val="22"/>
          <w:szCs w:val="22"/>
        </w:rPr>
        <w:t>4. Määräysten noudattaminen</w:t>
      </w:r>
    </w:p>
    <w:p w:rsidR="00446F32" w:rsidRDefault="00446F32" w:rsidP="00446F32">
      <w:pPr>
        <w:jc w:val="both"/>
        <w:rPr>
          <w:sz w:val="22"/>
          <w:szCs w:val="22"/>
        </w:rPr>
      </w:pPr>
      <w:r w:rsidRPr="00150BC1">
        <w:rPr>
          <w:sz w:val="22"/>
          <w:szCs w:val="22"/>
        </w:rPr>
        <w:t xml:space="preserve">Vuokralaisen ja vuokrauskohdetta käyttävien tulee noudattaa kiinteistöyhtiön ja/tai kiinteistön järjestysmääräyksiä ja muita vuokrauskohteen käyttöön sisältyviä määräyksiä sekä mitä muutoin terveyden, siisteyden ja järjestyksen säilymiseksi on säädetty tai määrätty. Vuokralainen ei saa ilman vuokranantajan lupaa kiinnittää kilpiä tai muita vastaavia kylttejä rakennuksen seiniin tai muihin paikkoihin.  </w:t>
      </w:r>
    </w:p>
    <w:p w:rsidR="00487C43" w:rsidRPr="00150BC1" w:rsidRDefault="00487C43" w:rsidP="00446F32">
      <w:pPr>
        <w:jc w:val="both"/>
        <w:rPr>
          <w:sz w:val="22"/>
          <w:szCs w:val="22"/>
        </w:rPr>
      </w:pPr>
    </w:p>
    <w:p w:rsidR="00446F32" w:rsidRDefault="00446F32" w:rsidP="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b/>
          <w:sz w:val="22"/>
          <w:szCs w:val="22"/>
        </w:rPr>
      </w:pPr>
      <w:r w:rsidRPr="00150BC1">
        <w:rPr>
          <w:b/>
          <w:sz w:val="22"/>
          <w:szCs w:val="22"/>
        </w:rPr>
        <w:t>5. Muutos - tai parannustyöt</w:t>
      </w:r>
    </w:p>
    <w:p w:rsidR="00446F32" w:rsidRDefault="00446F32" w:rsidP="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sz w:val="22"/>
          <w:szCs w:val="22"/>
        </w:rPr>
      </w:pPr>
      <w:r w:rsidRPr="00150BC1">
        <w:rPr>
          <w:sz w:val="22"/>
          <w:szCs w:val="22"/>
        </w:rPr>
        <w:t>Vuokralainen ei saa suorittaa vuokrauskohteessa muutos</w:t>
      </w:r>
      <w:r w:rsidR="006F2C19">
        <w:rPr>
          <w:sz w:val="22"/>
          <w:szCs w:val="22"/>
        </w:rPr>
        <w:t>töitä</w:t>
      </w:r>
      <w:r w:rsidRPr="00150BC1">
        <w:rPr>
          <w:sz w:val="22"/>
          <w:szCs w:val="22"/>
        </w:rPr>
        <w:t xml:space="preserve"> ilman vuokranantajan lupaa. Tehdyt muutostyöt jäävät vuokrasuhteen päättyessä vuokrauksen kohteeseen. Vuokralaisella ei ole oikeutta saada korvausta tekemistään </w:t>
      </w:r>
      <w:proofErr w:type="gramStart"/>
      <w:r w:rsidRPr="00150BC1">
        <w:rPr>
          <w:sz w:val="22"/>
          <w:szCs w:val="22"/>
        </w:rPr>
        <w:t>muutos</w:t>
      </w:r>
      <w:r w:rsidR="006F2C19">
        <w:rPr>
          <w:sz w:val="22"/>
          <w:szCs w:val="22"/>
        </w:rPr>
        <w:t>töistä</w:t>
      </w:r>
      <w:proofErr w:type="gramEnd"/>
      <w:r w:rsidRPr="00150BC1">
        <w:rPr>
          <w:sz w:val="22"/>
          <w:szCs w:val="22"/>
        </w:rPr>
        <w:t xml:space="preserve"> ellei toisin ole vuokranantajan ja vuokralaisen kesken kirjallisesti sovittu. Muutostöissä on noudatettava viranomaisten ohjeita ja määräyksiä. Vuokranantajalle on varattava tilaisuus valvoa töiden suorittamista.</w:t>
      </w:r>
    </w:p>
    <w:p w:rsidR="00487C43" w:rsidRPr="00150BC1" w:rsidRDefault="00487C43" w:rsidP="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sz w:val="22"/>
          <w:szCs w:val="22"/>
        </w:rPr>
      </w:pPr>
    </w:p>
    <w:p w:rsidR="00446F32" w:rsidRPr="00150BC1" w:rsidRDefault="00446F32" w:rsidP="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b/>
          <w:sz w:val="22"/>
          <w:szCs w:val="22"/>
        </w:rPr>
      </w:pPr>
      <w:r w:rsidRPr="00150BC1">
        <w:rPr>
          <w:b/>
          <w:sz w:val="22"/>
          <w:szCs w:val="22"/>
        </w:rPr>
        <w:t>6. Vuokranantajan oikeus korjaus- ja muutostöihin</w:t>
      </w:r>
    </w:p>
    <w:p w:rsidR="00446F32" w:rsidRPr="00150BC1" w:rsidRDefault="00446F32" w:rsidP="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sz w:val="22"/>
          <w:szCs w:val="22"/>
        </w:rPr>
      </w:pPr>
      <w:r w:rsidRPr="00150BC1">
        <w:rPr>
          <w:sz w:val="22"/>
          <w:szCs w:val="22"/>
        </w:rPr>
        <w:t>Vuokranantajalla on oikeus vuokrasuhteen kestäessä teettää vuokrauskohteessa tavanmukaisia korjaus- ja muutostöitä ilmoitettuaan siitä etukäteen vuokralaiselle, ilman että vuokralainen saa korvausta siltä ajalta mikä näihin töihin kuluu.</w:t>
      </w:r>
    </w:p>
    <w:p w:rsidR="00446F32" w:rsidRDefault="00446F32" w:rsidP="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sz w:val="22"/>
          <w:szCs w:val="22"/>
        </w:rPr>
      </w:pPr>
      <w:r w:rsidRPr="00150BC1">
        <w:rPr>
          <w:sz w:val="22"/>
          <w:szCs w:val="22"/>
        </w:rPr>
        <w:t>Olennaista haittaa tai häiriötä aiheuttaviin korjaus- tai muutostöihin vuokranantaja voi ryhtyä ilmoitettuaan siitä kaksi (2) kuukautta ennen sanottua ajankohtaa. Vuokralaisella ei ole tällöin vuokrasopimuksen purkuoikeutta.</w:t>
      </w:r>
    </w:p>
    <w:p w:rsidR="00487C43" w:rsidRPr="00150BC1" w:rsidRDefault="00487C43" w:rsidP="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sz w:val="22"/>
          <w:szCs w:val="22"/>
        </w:rPr>
      </w:pPr>
    </w:p>
    <w:p w:rsidR="00446F32" w:rsidRPr="00150BC1" w:rsidRDefault="00446F32" w:rsidP="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b/>
          <w:sz w:val="22"/>
          <w:szCs w:val="22"/>
        </w:rPr>
      </w:pPr>
      <w:r w:rsidRPr="00150BC1">
        <w:rPr>
          <w:b/>
          <w:sz w:val="22"/>
          <w:szCs w:val="22"/>
        </w:rPr>
        <w:t>7. Vuokralaisen oikeus korvaukseen vuokrauskohteen vian johdosta</w:t>
      </w:r>
    </w:p>
    <w:p w:rsidR="00446F32" w:rsidRDefault="00446F32" w:rsidP="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sz w:val="22"/>
          <w:szCs w:val="22"/>
        </w:rPr>
      </w:pPr>
      <w:r w:rsidRPr="00150BC1">
        <w:rPr>
          <w:sz w:val="22"/>
          <w:szCs w:val="22"/>
        </w:rPr>
        <w:t>Tilapäiset häiriöt vesi-, viemäri-, lämpö- ja sähkölaitteissa tai kiinteistön hoidon kannalta tarpeelliset katkokset vastaavissa jakelulaitteissa eivät oikeuta vuokralaista korvauksen saantiin tai vuokran alennukseen. Vuokranantaja ei myöskään ole velvollinen korvaamaan vuokralaisen omaisuudelle tai toiminnalle syntyneitä vahinkoja, jotka ovat aiheutuneet näistä häiriöistä. Tiedossa olevat sähkökatkokset on sovittava tehtäväksi vuokralaiselle sopivana ajankohtana.</w:t>
      </w:r>
    </w:p>
    <w:p w:rsidR="00621375" w:rsidRPr="00150BC1" w:rsidRDefault="00621375" w:rsidP="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sz w:val="22"/>
          <w:szCs w:val="22"/>
        </w:rPr>
      </w:pPr>
    </w:p>
    <w:p w:rsidR="00446F32" w:rsidRPr="00150BC1" w:rsidRDefault="00446F32" w:rsidP="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b/>
          <w:sz w:val="22"/>
          <w:szCs w:val="22"/>
        </w:rPr>
      </w:pPr>
      <w:r w:rsidRPr="00150BC1">
        <w:rPr>
          <w:b/>
          <w:sz w:val="22"/>
          <w:szCs w:val="22"/>
        </w:rPr>
        <w:t>8. Vakuuttaminen</w:t>
      </w:r>
    </w:p>
    <w:p w:rsidR="00446F32" w:rsidRDefault="00446F32" w:rsidP="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sz w:val="22"/>
          <w:szCs w:val="22"/>
        </w:rPr>
      </w:pPr>
      <w:r w:rsidRPr="00150BC1">
        <w:rPr>
          <w:sz w:val="22"/>
          <w:szCs w:val="22"/>
        </w:rPr>
        <w:t>Vuokralaisen tulee ottaa omalla kustannuksellaan tarpeelliseksi katsomansa vakuutukset irtaimistonsa ja toimintansa vahinkojen varalle. Vuokranantajan kiinteistövakuutus ei kata mahdollisesta vuokralaisen irtaimiston vahingoittumisesta tai toiminnan keskeytymisestä taikka häiriintymisestä aiheutuvia vahinkoja.</w:t>
      </w:r>
    </w:p>
    <w:p w:rsidR="00487C43" w:rsidRPr="00150BC1" w:rsidRDefault="00487C43" w:rsidP="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sz w:val="22"/>
          <w:szCs w:val="22"/>
        </w:rPr>
      </w:pPr>
    </w:p>
    <w:p w:rsidR="00446F32" w:rsidRPr="00150BC1" w:rsidRDefault="00D37F3C" w:rsidP="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sz w:val="22"/>
          <w:szCs w:val="22"/>
        </w:rPr>
      </w:pPr>
      <w:r>
        <w:rPr>
          <w:b/>
          <w:sz w:val="22"/>
          <w:szCs w:val="22"/>
        </w:rPr>
        <w:t>9</w:t>
      </w:r>
      <w:r w:rsidR="00446F32" w:rsidRPr="00150BC1">
        <w:rPr>
          <w:b/>
          <w:sz w:val="22"/>
          <w:szCs w:val="22"/>
        </w:rPr>
        <w:t>. Uudet julkiset verot ja maksut</w:t>
      </w:r>
    </w:p>
    <w:p w:rsidR="00446F32" w:rsidRDefault="00446F32" w:rsidP="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sz w:val="22"/>
          <w:szCs w:val="22"/>
        </w:rPr>
      </w:pPr>
      <w:r w:rsidRPr="00150BC1">
        <w:rPr>
          <w:sz w:val="22"/>
          <w:szCs w:val="22"/>
        </w:rPr>
        <w:t>Julkisen viranomaisen tämän sopimuksen tekemisen jälkeen määräämät mahdolliset uudet verot ja maksut voidaan vuokranantajan ilmoituksesta lisätä vuokraan.</w:t>
      </w:r>
    </w:p>
    <w:p w:rsidR="007F0B9E" w:rsidRDefault="007F0B9E" w:rsidP="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sz w:val="22"/>
          <w:szCs w:val="22"/>
        </w:rPr>
      </w:pPr>
    </w:p>
    <w:p w:rsidR="007F0B9E" w:rsidRDefault="007F0B9E" w:rsidP="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sz w:val="22"/>
          <w:szCs w:val="22"/>
        </w:rPr>
      </w:pPr>
    </w:p>
    <w:p w:rsidR="00487C43" w:rsidRDefault="00487C43" w:rsidP="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sz w:val="22"/>
          <w:szCs w:val="22"/>
        </w:rPr>
      </w:pPr>
    </w:p>
    <w:p w:rsidR="009955CC" w:rsidRPr="00150BC1" w:rsidRDefault="009955CC" w:rsidP="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sz w:val="22"/>
          <w:szCs w:val="22"/>
        </w:rPr>
      </w:pPr>
    </w:p>
    <w:p w:rsidR="00446F32" w:rsidRPr="00150BC1" w:rsidRDefault="00D37F3C" w:rsidP="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b/>
          <w:sz w:val="22"/>
          <w:szCs w:val="22"/>
        </w:rPr>
      </w:pPr>
      <w:r>
        <w:rPr>
          <w:b/>
          <w:sz w:val="22"/>
          <w:szCs w:val="22"/>
        </w:rPr>
        <w:lastRenderedPageBreak/>
        <w:t>10</w:t>
      </w:r>
      <w:r w:rsidR="00446F32" w:rsidRPr="00150BC1">
        <w:rPr>
          <w:b/>
          <w:sz w:val="22"/>
          <w:szCs w:val="22"/>
        </w:rPr>
        <w:t>. Vuokrauskohteen arvonlisäverollinen käyttö ja vuokralaisen ilmoitusvelvollisuus</w:t>
      </w:r>
    </w:p>
    <w:p w:rsidR="00446F32" w:rsidRDefault="00446F32" w:rsidP="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sz w:val="22"/>
          <w:szCs w:val="22"/>
        </w:rPr>
      </w:pPr>
      <w:r w:rsidRPr="00150BC1">
        <w:rPr>
          <w:sz w:val="22"/>
          <w:szCs w:val="22"/>
        </w:rPr>
        <w:t>Mikäli huoneistosta on hakeuduttu arvonlisäverolliseksi, sitoutuu vuokralainen käyttämään vuokrauskohdetta arvonlisäverovähennykseen oikeuttavaan käyttöön. Vuokralainen sitoutuu välittömästi ilmoittamaan vuokranantajalle, jos vuokralaisen vuokrauskohteen käyttö muuttuu verottomaksi.</w:t>
      </w:r>
    </w:p>
    <w:p w:rsidR="00487C43" w:rsidRPr="00150BC1" w:rsidRDefault="00487C43" w:rsidP="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b/>
          <w:sz w:val="22"/>
          <w:szCs w:val="22"/>
        </w:rPr>
      </w:pPr>
    </w:p>
    <w:p w:rsidR="00446F32" w:rsidRPr="00150BC1" w:rsidRDefault="00D37F3C" w:rsidP="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b/>
          <w:sz w:val="22"/>
          <w:szCs w:val="22"/>
        </w:rPr>
      </w:pPr>
      <w:r>
        <w:rPr>
          <w:b/>
          <w:sz w:val="22"/>
          <w:szCs w:val="22"/>
        </w:rPr>
        <w:t>11</w:t>
      </w:r>
      <w:r w:rsidR="00446F32" w:rsidRPr="00150BC1">
        <w:rPr>
          <w:b/>
          <w:sz w:val="22"/>
          <w:szCs w:val="22"/>
        </w:rPr>
        <w:t>. Vastuu arvonlisäveropalautuksista</w:t>
      </w:r>
    </w:p>
    <w:p w:rsidR="00446F32" w:rsidRDefault="00446F32" w:rsidP="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sz w:val="22"/>
          <w:szCs w:val="22"/>
        </w:rPr>
      </w:pPr>
      <w:r w:rsidRPr="00150BC1">
        <w:rPr>
          <w:sz w:val="22"/>
          <w:szCs w:val="22"/>
        </w:rPr>
        <w:t>Jos vuokranantaja joutuu vuokralaisen toimenpiteiden tai laiminlyöntien vuoksi maksamaan palautuksia tekemistään arvonlisäverovähennyksistä, vuokralainen on velvollinen korvaamaan vuokranantajalle vastaavan määrän. Vuokralainen on korvausvelvollinen vuokranantajalle myös siinä tapauksessa, että vuokralainen on siirtänyt sopimuksen kolmannelle ja uusi vuokralainen aiheuttaa veroseuraamuksen.</w:t>
      </w:r>
    </w:p>
    <w:p w:rsidR="00487C43" w:rsidRPr="00150BC1" w:rsidRDefault="00487C43" w:rsidP="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sz w:val="22"/>
          <w:szCs w:val="22"/>
        </w:rPr>
      </w:pPr>
    </w:p>
    <w:p w:rsidR="00446F32" w:rsidRPr="00150BC1" w:rsidRDefault="00D37F3C" w:rsidP="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b/>
          <w:sz w:val="22"/>
          <w:szCs w:val="22"/>
        </w:rPr>
      </w:pPr>
      <w:r>
        <w:rPr>
          <w:b/>
          <w:sz w:val="22"/>
          <w:szCs w:val="22"/>
        </w:rPr>
        <w:t>12</w:t>
      </w:r>
      <w:r w:rsidR="00446F32" w:rsidRPr="00150BC1">
        <w:rPr>
          <w:b/>
          <w:sz w:val="22"/>
          <w:szCs w:val="22"/>
        </w:rPr>
        <w:t>. Tarkistetun vuokran maksaminen</w:t>
      </w:r>
    </w:p>
    <w:p w:rsidR="00446F32" w:rsidRDefault="00446F32" w:rsidP="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sz w:val="22"/>
          <w:szCs w:val="22"/>
        </w:rPr>
      </w:pPr>
      <w:r w:rsidRPr="00150BC1">
        <w:rPr>
          <w:sz w:val="22"/>
          <w:szCs w:val="22"/>
        </w:rPr>
        <w:t xml:space="preserve">Tarkistettua vuokraa maksetaan tarkistusajankohdasta lähtien. </w:t>
      </w:r>
    </w:p>
    <w:p w:rsidR="00487C43" w:rsidRPr="00150BC1" w:rsidRDefault="00487C43" w:rsidP="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sz w:val="22"/>
          <w:szCs w:val="22"/>
        </w:rPr>
      </w:pPr>
    </w:p>
    <w:p w:rsidR="00446F32" w:rsidRPr="00150BC1" w:rsidRDefault="00D37F3C" w:rsidP="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b/>
          <w:sz w:val="22"/>
          <w:szCs w:val="22"/>
        </w:rPr>
      </w:pPr>
      <w:r>
        <w:rPr>
          <w:b/>
          <w:sz w:val="22"/>
          <w:szCs w:val="22"/>
        </w:rPr>
        <w:t>13</w:t>
      </w:r>
      <w:r w:rsidR="00446F32" w:rsidRPr="00150BC1">
        <w:rPr>
          <w:b/>
          <w:sz w:val="22"/>
          <w:szCs w:val="22"/>
        </w:rPr>
        <w:t>. Ympäristövastuut</w:t>
      </w:r>
    </w:p>
    <w:p w:rsidR="008E4590" w:rsidRDefault="00446F32" w:rsidP="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sz w:val="22"/>
          <w:szCs w:val="22"/>
        </w:rPr>
      </w:pPr>
      <w:r w:rsidRPr="00150BC1">
        <w:rPr>
          <w:sz w:val="22"/>
          <w:szCs w:val="22"/>
        </w:rPr>
        <w:t>Vuokralainen vakuuttaa, että vuokralaisen vuokrauskohteessa harjoittama toiminta on Suomessa voimassaolevien ympäristölakien mukaista ja että vuokralaisella on toimintaan tarvittavat voimassaolevat viranomaisluvat. Vuokralainen sitoutuu ilmoittamaan mahdollisista poikkeuksista välittömästi vuokranantajalle. Vuokranantajalla on oikeus suorittaa ympäristötarkastuksia vuokralaisen tiloissa ja lopettaa lakien ja viranomaismääräysten vastainen toiminta.  Vuokranantajalla on oikeus korvaukseen ympäristölakien ja viranomaismääräysten vastaisen vuokralaisen toiminnan vuokranantajalle aiheuttamien velvoitteiden johdosta.</w:t>
      </w:r>
    </w:p>
    <w:p w:rsidR="00585B41" w:rsidRDefault="00585B41" w:rsidP="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sz w:val="22"/>
          <w:szCs w:val="22"/>
        </w:rPr>
      </w:pPr>
    </w:p>
    <w:p w:rsidR="00585B41" w:rsidRDefault="00D37F3C" w:rsidP="00585B41">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b/>
          <w:sz w:val="22"/>
          <w:szCs w:val="22"/>
        </w:rPr>
      </w:pPr>
      <w:r>
        <w:rPr>
          <w:b/>
          <w:sz w:val="22"/>
          <w:szCs w:val="22"/>
        </w:rPr>
        <w:t>14</w:t>
      </w:r>
      <w:r w:rsidR="00585B41" w:rsidRPr="00150BC1">
        <w:rPr>
          <w:b/>
          <w:sz w:val="22"/>
          <w:szCs w:val="22"/>
        </w:rPr>
        <w:t xml:space="preserve">. </w:t>
      </w:r>
      <w:r w:rsidR="00585B41">
        <w:rPr>
          <w:b/>
          <w:sz w:val="22"/>
          <w:szCs w:val="22"/>
        </w:rPr>
        <w:t>Erimielisyydet</w:t>
      </w:r>
    </w:p>
    <w:p w:rsidR="00585B41" w:rsidRDefault="00585B41" w:rsidP="00585B41">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sz w:val="22"/>
          <w:szCs w:val="22"/>
        </w:rPr>
      </w:pPr>
      <w:r>
        <w:rPr>
          <w:sz w:val="22"/>
          <w:szCs w:val="22"/>
        </w:rPr>
        <w:t>Sopimuksesta johtuvat erimielisyydet pyritään ratkaisemaan sopijaosapuolten välisin neuvotteluin, joissa käytetään tarvittaessa ulkopuolista sovittelijaa. Erimielisyydet voidaan viedä Pohjois-Savon käräjäoikeuteen, mikäli neuvotteluissa ei päästä yhteisymmärrykseen.</w:t>
      </w:r>
    </w:p>
    <w:p w:rsidR="00585B41" w:rsidRDefault="00585B41" w:rsidP="00585B41">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b/>
          <w:sz w:val="22"/>
          <w:szCs w:val="22"/>
        </w:rPr>
      </w:pPr>
    </w:p>
    <w:p w:rsidR="00585B41" w:rsidRPr="00150BC1" w:rsidRDefault="00D37F3C" w:rsidP="00585B41">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b/>
          <w:sz w:val="22"/>
          <w:szCs w:val="22"/>
        </w:rPr>
      </w:pPr>
      <w:r>
        <w:rPr>
          <w:b/>
          <w:sz w:val="22"/>
          <w:szCs w:val="22"/>
        </w:rPr>
        <w:t>15</w:t>
      </w:r>
      <w:r w:rsidR="00585B41" w:rsidRPr="00150BC1">
        <w:rPr>
          <w:b/>
          <w:sz w:val="22"/>
          <w:szCs w:val="22"/>
        </w:rPr>
        <w:t xml:space="preserve">. </w:t>
      </w:r>
      <w:r w:rsidR="00585B41">
        <w:rPr>
          <w:b/>
          <w:sz w:val="22"/>
          <w:szCs w:val="22"/>
        </w:rPr>
        <w:t>Sopimuksen irtisanominen</w:t>
      </w:r>
    </w:p>
    <w:p w:rsidR="00585B41" w:rsidRPr="00150BC1" w:rsidRDefault="00585B41" w:rsidP="00585B41">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b/>
          <w:sz w:val="22"/>
          <w:szCs w:val="22"/>
        </w:rPr>
      </w:pPr>
      <w:r>
        <w:rPr>
          <w:sz w:val="22"/>
          <w:szCs w:val="22"/>
        </w:rPr>
        <w:t>Irtisanomisilmoitus on toimitettava vuokralaiselle kirjallisesti. Ilmoituksessa on mainittava irtisanomisen peruste ja vuokrasuhteen päättymisajankohta. Irtisanomisperuste ei saa olla vuokrasuhteessa noudatetun hyvän tavan vastainen tai vuokralaisen kannalta kohtuuton. Vuokralaisen irtisanominen on toimitettava kirjallisesti vuokranantajalle.</w:t>
      </w:r>
    </w:p>
    <w:p w:rsidR="00585B41" w:rsidRPr="00150BC1" w:rsidRDefault="00585B41" w:rsidP="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jc w:val="both"/>
        <w:rPr>
          <w:rFonts w:ascii="Arial" w:hAnsi="Arial" w:cs="Arial"/>
          <w:sz w:val="22"/>
          <w:szCs w:val="22"/>
        </w:rPr>
      </w:pPr>
    </w:p>
    <w:sectPr w:rsidR="00585B41" w:rsidRPr="00150BC1" w:rsidSect="00446F32">
      <w:headerReference w:type="even" r:id="rId11"/>
      <w:headerReference w:type="default" r:id="rId12"/>
      <w:pgSz w:w="11906" w:h="16838"/>
      <w:pgMar w:top="1134" w:right="567" w:bottom="851"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C23" w:rsidRDefault="00935C23">
      <w:r>
        <w:separator/>
      </w:r>
    </w:p>
  </w:endnote>
  <w:endnote w:type="continuationSeparator" w:id="0">
    <w:p w:rsidR="00935C23" w:rsidRDefault="009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ffra">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C23" w:rsidRDefault="00935C23">
      <w:r>
        <w:separator/>
      </w:r>
    </w:p>
  </w:footnote>
  <w:footnote w:type="continuationSeparator" w:id="0">
    <w:p w:rsidR="00935C23" w:rsidRDefault="009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07B" w:rsidRDefault="00E4339D" w:rsidP="00444D3B">
    <w:pPr>
      <w:pStyle w:val="Yltunniste"/>
      <w:framePr w:wrap="around" w:vAnchor="text" w:hAnchor="margin" w:xAlign="right" w:y="1"/>
      <w:rPr>
        <w:rStyle w:val="Sivunumero"/>
      </w:rPr>
    </w:pPr>
    <w:r>
      <w:rPr>
        <w:rStyle w:val="Sivunumero"/>
      </w:rPr>
      <w:fldChar w:fldCharType="begin"/>
    </w:r>
    <w:r w:rsidR="0005307B">
      <w:rPr>
        <w:rStyle w:val="Sivunumero"/>
      </w:rPr>
      <w:instrText xml:space="preserve">PAGE  </w:instrText>
    </w:r>
    <w:r>
      <w:rPr>
        <w:rStyle w:val="Sivunumero"/>
      </w:rPr>
      <w:fldChar w:fldCharType="end"/>
    </w:r>
  </w:p>
  <w:p w:rsidR="0005307B" w:rsidRDefault="0005307B" w:rsidP="000558E4">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07B" w:rsidRDefault="0005307B" w:rsidP="00444D3B">
    <w:pPr>
      <w:pStyle w:val="Yltunniste"/>
      <w:framePr w:wrap="around" w:vAnchor="text" w:hAnchor="margin" w:xAlign="right" w:y="1"/>
      <w:rPr>
        <w:rStyle w:val="Sivunumero"/>
      </w:rPr>
    </w:pPr>
  </w:p>
  <w:tbl>
    <w:tblPr>
      <w:tblW w:w="0" w:type="auto"/>
      <w:tblLook w:val="04A0" w:firstRow="1" w:lastRow="0" w:firstColumn="1" w:lastColumn="0" w:noHBand="0" w:noVBand="1"/>
    </w:tblPr>
    <w:tblGrid>
      <w:gridCol w:w="4889"/>
      <w:gridCol w:w="4889"/>
    </w:tblGrid>
    <w:tr w:rsidR="007D06AA" w:rsidRPr="00C97588" w:rsidTr="00C97588">
      <w:tc>
        <w:tcPr>
          <w:tcW w:w="4889" w:type="dxa"/>
          <w:shd w:val="clear" w:color="auto" w:fill="auto"/>
        </w:tcPr>
        <w:p w:rsidR="007D06AA" w:rsidRPr="00511DAA" w:rsidRDefault="007F0B9E" w:rsidP="007D06AA">
          <w:pPr>
            <w:rPr>
              <w:rFonts w:ascii="Lucida Sans Unicode" w:hAnsi="Lucida Sans Unicode" w:cs="Lucida Sans Unicode"/>
              <w:b/>
              <w:bCs/>
              <w:sz w:val="20"/>
              <w:szCs w:val="20"/>
            </w:rPr>
          </w:pPr>
          <w:r>
            <w:rPr>
              <w:rFonts w:ascii="effra" w:hAnsi="effra"/>
              <w:noProof/>
              <w:color w:val="3273DC"/>
              <w:sz w:val="27"/>
              <w:szCs w:val="27"/>
            </w:rPr>
            <w:drawing>
              <wp:inline distT="0" distB="0" distL="0" distR="0" wp14:anchorId="74D25E3C" wp14:editId="726AD838">
                <wp:extent cx="742950" cy="419100"/>
                <wp:effectExtent l="0" t="0" r="0" b="0"/>
                <wp:docPr id="2" name="Kuva 2" descr="https://liikkuvakuopio.fi/wp-content/uploads/2019/02/logo-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ikkuvakuopio.fi/wp-content/uploads/2019/02/logo-1.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19100"/>
                        </a:xfrm>
                        <a:prstGeom prst="rect">
                          <a:avLst/>
                        </a:prstGeom>
                        <a:noFill/>
                        <a:ln>
                          <a:noFill/>
                        </a:ln>
                      </pic:spPr>
                    </pic:pic>
                  </a:graphicData>
                </a:graphic>
              </wp:inline>
            </w:drawing>
          </w:r>
        </w:p>
      </w:tc>
      <w:tc>
        <w:tcPr>
          <w:tcW w:w="4889" w:type="dxa"/>
          <w:shd w:val="clear" w:color="auto" w:fill="auto"/>
        </w:tcPr>
        <w:p w:rsidR="007D06AA" w:rsidRPr="0058273A" w:rsidRDefault="007F0B9E" w:rsidP="007D06AA">
          <w:pPr>
            <w:rPr>
              <w:bCs/>
              <w:sz w:val="20"/>
              <w:szCs w:val="20"/>
            </w:rPr>
          </w:pPr>
          <w:r>
            <w:rPr>
              <w:bCs/>
              <w:sz w:val="20"/>
              <w:szCs w:val="20"/>
            </w:rPr>
            <w:t>2</w:t>
          </w:r>
          <w:r w:rsidR="00487C43">
            <w:rPr>
              <w:bCs/>
              <w:sz w:val="20"/>
              <w:szCs w:val="20"/>
            </w:rPr>
            <w:t>.</w:t>
          </w:r>
          <w:r>
            <w:rPr>
              <w:bCs/>
              <w:sz w:val="20"/>
              <w:szCs w:val="20"/>
            </w:rPr>
            <w:t>12</w:t>
          </w:r>
          <w:r w:rsidR="00487C43">
            <w:rPr>
              <w:bCs/>
              <w:sz w:val="20"/>
              <w:szCs w:val="20"/>
            </w:rPr>
            <w:t>.201</w:t>
          </w:r>
          <w:r w:rsidR="006F2C19">
            <w:rPr>
              <w:bCs/>
              <w:sz w:val="20"/>
              <w:szCs w:val="20"/>
            </w:rPr>
            <w:t>9</w:t>
          </w:r>
        </w:p>
        <w:p w:rsidR="007D06AA" w:rsidRPr="00511DAA" w:rsidRDefault="007D06AA" w:rsidP="007D06AA">
          <w:pPr>
            <w:rPr>
              <w:rFonts w:ascii="Lucida Sans Unicode" w:hAnsi="Lucida Sans Unicode" w:cs="Lucida Sans Unicode"/>
              <w:bCs/>
              <w:sz w:val="20"/>
              <w:szCs w:val="20"/>
            </w:rPr>
          </w:pPr>
        </w:p>
      </w:tc>
    </w:tr>
    <w:tr w:rsidR="00511DAA" w:rsidRPr="00C97588" w:rsidTr="00C97588">
      <w:tc>
        <w:tcPr>
          <w:tcW w:w="4889" w:type="dxa"/>
          <w:shd w:val="clear" w:color="auto" w:fill="auto"/>
        </w:tcPr>
        <w:p w:rsidR="00511DAA" w:rsidRPr="00446F32" w:rsidRDefault="00511DAA" w:rsidP="007D06AA">
          <w:pPr>
            <w:rPr>
              <w:noProof/>
              <w:sz w:val="16"/>
              <w:szCs w:val="16"/>
            </w:rPr>
          </w:pPr>
        </w:p>
      </w:tc>
      <w:tc>
        <w:tcPr>
          <w:tcW w:w="4889" w:type="dxa"/>
          <w:shd w:val="clear" w:color="auto" w:fill="auto"/>
        </w:tcPr>
        <w:p w:rsidR="00511DAA" w:rsidRPr="00C97588" w:rsidRDefault="00511DAA" w:rsidP="007D06AA">
          <w:pPr>
            <w:rPr>
              <w:rFonts w:ascii="Lucida Sans Unicode" w:hAnsi="Lucida Sans Unicode" w:cs="Lucida Sans Unicode"/>
              <w:b/>
              <w:bCs/>
            </w:rPr>
          </w:pPr>
        </w:p>
      </w:tc>
    </w:tr>
  </w:tbl>
  <w:p w:rsidR="0005307B" w:rsidRPr="00446F32" w:rsidRDefault="0005307B" w:rsidP="00BE416F">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37A45"/>
    <w:multiLevelType w:val="hybridMultilevel"/>
    <w:tmpl w:val="679EAE9C"/>
    <w:lvl w:ilvl="0" w:tplc="F15611A6">
      <w:start w:val="104"/>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 w15:restartNumberingAfterBreak="0">
    <w:nsid w:val="20F51F55"/>
    <w:multiLevelType w:val="hybridMultilevel"/>
    <w:tmpl w:val="532C201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A0249AC"/>
    <w:multiLevelType w:val="hybridMultilevel"/>
    <w:tmpl w:val="4E880AAC"/>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27B50AC"/>
    <w:multiLevelType w:val="hybridMultilevel"/>
    <w:tmpl w:val="51386466"/>
    <w:lvl w:ilvl="0" w:tplc="005402A8">
      <w:start w:val="1"/>
      <w:numFmt w:val="bullet"/>
      <w:lvlText w:val=""/>
      <w:lvlJc w:val="left"/>
      <w:pPr>
        <w:tabs>
          <w:tab w:val="num" w:pos="720"/>
        </w:tabs>
        <w:ind w:left="720" w:hanging="360"/>
      </w:pPr>
      <w:rPr>
        <w:rFonts w:ascii="Wingdings 3" w:hAnsi="Wingdings 3" w:hint="default"/>
      </w:rPr>
    </w:lvl>
    <w:lvl w:ilvl="1" w:tplc="3578C784">
      <w:start w:val="2013"/>
      <w:numFmt w:val="bullet"/>
      <w:lvlText w:val="◦"/>
      <w:lvlJc w:val="left"/>
      <w:pPr>
        <w:tabs>
          <w:tab w:val="num" w:pos="1440"/>
        </w:tabs>
        <w:ind w:left="1440" w:hanging="360"/>
      </w:pPr>
      <w:rPr>
        <w:rFonts w:ascii="Verdana" w:hAnsi="Verdana" w:hint="default"/>
      </w:rPr>
    </w:lvl>
    <w:lvl w:ilvl="2" w:tplc="C86ED680" w:tentative="1">
      <w:start w:val="1"/>
      <w:numFmt w:val="bullet"/>
      <w:lvlText w:val=""/>
      <w:lvlJc w:val="left"/>
      <w:pPr>
        <w:tabs>
          <w:tab w:val="num" w:pos="2160"/>
        </w:tabs>
        <w:ind w:left="2160" w:hanging="360"/>
      </w:pPr>
      <w:rPr>
        <w:rFonts w:ascii="Wingdings 3" w:hAnsi="Wingdings 3" w:hint="default"/>
      </w:rPr>
    </w:lvl>
    <w:lvl w:ilvl="3" w:tplc="872AD506" w:tentative="1">
      <w:start w:val="1"/>
      <w:numFmt w:val="bullet"/>
      <w:lvlText w:val=""/>
      <w:lvlJc w:val="left"/>
      <w:pPr>
        <w:tabs>
          <w:tab w:val="num" w:pos="2880"/>
        </w:tabs>
        <w:ind w:left="2880" w:hanging="360"/>
      </w:pPr>
      <w:rPr>
        <w:rFonts w:ascii="Wingdings 3" w:hAnsi="Wingdings 3" w:hint="default"/>
      </w:rPr>
    </w:lvl>
    <w:lvl w:ilvl="4" w:tplc="BDD424E0" w:tentative="1">
      <w:start w:val="1"/>
      <w:numFmt w:val="bullet"/>
      <w:lvlText w:val=""/>
      <w:lvlJc w:val="left"/>
      <w:pPr>
        <w:tabs>
          <w:tab w:val="num" w:pos="3600"/>
        </w:tabs>
        <w:ind w:left="3600" w:hanging="360"/>
      </w:pPr>
      <w:rPr>
        <w:rFonts w:ascii="Wingdings 3" w:hAnsi="Wingdings 3" w:hint="default"/>
      </w:rPr>
    </w:lvl>
    <w:lvl w:ilvl="5" w:tplc="E85EDCAA" w:tentative="1">
      <w:start w:val="1"/>
      <w:numFmt w:val="bullet"/>
      <w:lvlText w:val=""/>
      <w:lvlJc w:val="left"/>
      <w:pPr>
        <w:tabs>
          <w:tab w:val="num" w:pos="4320"/>
        </w:tabs>
        <w:ind w:left="4320" w:hanging="360"/>
      </w:pPr>
      <w:rPr>
        <w:rFonts w:ascii="Wingdings 3" w:hAnsi="Wingdings 3" w:hint="default"/>
      </w:rPr>
    </w:lvl>
    <w:lvl w:ilvl="6" w:tplc="0C5EC1B0" w:tentative="1">
      <w:start w:val="1"/>
      <w:numFmt w:val="bullet"/>
      <w:lvlText w:val=""/>
      <w:lvlJc w:val="left"/>
      <w:pPr>
        <w:tabs>
          <w:tab w:val="num" w:pos="5040"/>
        </w:tabs>
        <w:ind w:left="5040" w:hanging="360"/>
      </w:pPr>
      <w:rPr>
        <w:rFonts w:ascii="Wingdings 3" w:hAnsi="Wingdings 3" w:hint="default"/>
      </w:rPr>
    </w:lvl>
    <w:lvl w:ilvl="7" w:tplc="FE64F166" w:tentative="1">
      <w:start w:val="1"/>
      <w:numFmt w:val="bullet"/>
      <w:lvlText w:val=""/>
      <w:lvlJc w:val="left"/>
      <w:pPr>
        <w:tabs>
          <w:tab w:val="num" w:pos="5760"/>
        </w:tabs>
        <w:ind w:left="5760" w:hanging="360"/>
      </w:pPr>
      <w:rPr>
        <w:rFonts w:ascii="Wingdings 3" w:hAnsi="Wingdings 3" w:hint="default"/>
      </w:rPr>
    </w:lvl>
    <w:lvl w:ilvl="8" w:tplc="959ADB0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47653E88"/>
    <w:multiLevelType w:val="multilevel"/>
    <w:tmpl w:val="32B8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305AA8"/>
    <w:multiLevelType w:val="hybridMultilevel"/>
    <w:tmpl w:val="527CC758"/>
    <w:lvl w:ilvl="0" w:tplc="5694BE56">
      <w:start w:val="10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E063E8D"/>
    <w:multiLevelType w:val="hybridMultilevel"/>
    <w:tmpl w:val="924010F8"/>
    <w:lvl w:ilvl="0" w:tplc="5694BE56">
      <w:start w:val="104"/>
      <w:numFmt w:val="bullet"/>
      <w:lvlText w:val="-"/>
      <w:lvlJc w:val="left"/>
      <w:pPr>
        <w:ind w:left="1636" w:hanging="360"/>
      </w:pPr>
      <w:rPr>
        <w:rFonts w:ascii="Arial" w:eastAsia="Times New Roman" w:hAnsi="Arial" w:cs="Aria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7" w15:restartNumberingAfterBreak="0">
    <w:nsid w:val="78047F90"/>
    <w:multiLevelType w:val="hybridMultilevel"/>
    <w:tmpl w:val="1F6A9E3A"/>
    <w:lvl w:ilvl="0" w:tplc="A0566D80">
      <w:start w:val="1"/>
      <w:numFmt w:val="bullet"/>
      <w:lvlText w:val="◦"/>
      <w:lvlJc w:val="left"/>
      <w:pPr>
        <w:tabs>
          <w:tab w:val="num" w:pos="720"/>
        </w:tabs>
        <w:ind w:left="720" w:hanging="360"/>
      </w:pPr>
      <w:rPr>
        <w:rFonts w:ascii="Verdana" w:hAnsi="Verdana" w:hint="default"/>
      </w:rPr>
    </w:lvl>
    <w:lvl w:ilvl="1" w:tplc="64BCF39E">
      <w:start w:val="1"/>
      <w:numFmt w:val="bullet"/>
      <w:lvlText w:val="◦"/>
      <w:lvlJc w:val="left"/>
      <w:pPr>
        <w:tabs>
          <w:tab w:val="num" w:pos="1440"/>
        </w:tabs>
        <w:ind w:left="1440" w:hanging="360"/>
      </w:pPr>
      <w:rPr>
        <w:rFonts w:ascii="Verdana" w:hAnsi="Verdana" w:hint="default"/>
      </w:rPr>
    </w:lvl>
    <w:lvl w:ilvl="2" w:tplc="8A204EDE" w:tentative="1">
      <w:start w:val="1"/>
      <w:numFmt w:val="bullet"/>
      <w:lvlText w:val="◦"/>
      <w:lvlJc w:val="left"/>
      <w:pPr>
        <w:tabs>
          <w:tab w:val="num" w:pos="2160"/>
        </w:tabs>
        <w:ind w:left="2160" w:hanging="360"/>
      </w:pPr>
      <w:rPr>
        <w:rFonts w:ascii="Verdana" w:hAnsi="Verdana" w:hint="default"/>
      </w:rPr>
    </w:lvl>
    <w:lvl w:ilvl="3" w:tplc="23F6F442" w:tentative="1">
      <w:start w:val="1"/>
      <w:numFmt w:val="bullet"/>
      <w:lvlText w:val="◦"/>
      <w:lvlJc w:val="left"/>
      <w:pPr>
        <w:tabs>
          <w:tab w:val="num" w:pos="2880"/>
        </w:tabs>
        <w:ind w:left="2880" w:hanging="360"/>
      </w:pPr>
      <w:rPr>
        <w:rFonts w:ascii="Verdana" w:hAnsi="Verdana" w:hint="default"/>
      </w:rPr>
    </w:lvl>
    <w:lvl w:ilvl="4" w:tplc="2EFA741E" w:tentative="1">
      <w:start w:val="1"/>
      <w:numFmt w:val="bullet"/>
      <w:lvlText w:val="◦"/>
      <w:lvlJc w:val="left"/>
      <w:pPr>
        <w:tabs>
          <w:tab w:val="num" w:pos="3600"/>
        </w:tabs>
        <w:ind w:left="3600" w:hanging="360"/>
      </w:pPr>
      <w:rPr>
        <w:rFonts w:ascii="Verdana" w:hAnsi="Verdana" w:hint="default"/>
      </w:rPr>
    </w:lvl>
    <w:lvl w:ilvl="5" w:tplc="2528B794" w:tentative="1">
      <w:start w:val="1"/>
      <w:numFmt w:val="bullet"/>
      <w:lvlText w:val="◦"/>
      <w:lvlJc w:val="left"/>
      <w:pPr>
        <w:tabs>
          <w:tab w:val="num" w:pos="4320"/>
        </w:tabs>
        <w:ind w:left="4320" w:hanging="360"/>
      </w:pPr>
      <w:rPr>
        <w:rFonts w:ascii="Verdana" w:hAnsi="Verdana" w:hint="default"/>
      </w:rPr>
    </w:lvl>
    <w:lvl w:ilvl="6" w:tplc="31DA055A" w:tentative="1">
      <w:start w:val="1"/>
      <w:numFmt w:val="bullet"/>
      <w:lvlText w:val="◦"/>
      <w:lvlJc w:val="left"/>
      <w:pPr>
        <w:tabs>
          <w:tab w:val="num" w:pos="5040"/>
        </w:tabs>
        <w:ind w:left="5040" w:hanging="360"/>
      </w:pPr>
      <w:rPr>
        <w:rFonts w:ascii="Verdana" w:hAnsi="Verdana" w:hint="default"/>
      </w:rPr>
    </w:lvl>
    <w:lvl w:ilvl="7" w:tplc="BDE22030" w:tentative="1">
      <w:start w:val="1"/>
      <w:numFmt w:val="bullet"/>
      <w:lvlText w:val="◦"/>
      <w:lvlJc w:val="left"/>
      <w:pPr>
        <w:tabs>
          <w:tab w:val="num" w:pos="5760"/>
        </w:tabs>
        <w:ind w:left="5760" w:hanging="360"/>
      </w:pPr>
      <w:rPr>
        <w:rFonts w:ascii="Verdana" w:hAnsi="Verdana" w:hint="default"/>
      </w:rPr>
    </w:lvl>
    <w:lvl w:ilvl="8" w:tplc="532C4C96" w:tentative="1">
      <w:start w:val="1"/>
      <w:numFmt w:val="bullet"/>
      <w:lvlText w:val="◦"/>
      <w:lvlJc w:val="left"/>
      <w:pPr>
        <w:tabs>
          <w:tab w:val="num" w:pos="6480"/>
        </w:tabs>
        <w:ind w:left="6480" w:hanging="360"/>
      </w:pPr>
      <w:rPr>
        <w:rFonts w:ascii="Verdana" w:hAnsi="Verdana" w:hint="default"/>
      </w:rPr>
    </w:lvl>
  </w:abstractNum>
  <w:abstractNum w:abstractNumId="8" w15:restartNumberingAfterBreak="0">
    <w:nsid w:val="7B007029"/>
    <w:multiLevelType w:val="hybridMultilevel"/>
    <w:tmpl w:val="279CD04E"/>
    <w:lvl w:ilvl="0" w:tplc="040B000D">
      <w:start w:val="1"/>
      <w:numFmt w:val="bullet"/>
      <w:lvlText w:val=""/>
      <w:lvlJc w:val="left"/>
      <w:pPr>
        <w:ind w:left="2779" w:hanging="360"/>
      </w:pPr>
      <w:rPr>
        <w:rFonts w:ascii="Wingdings" w:hAnsi="Wingdings" w:hint="default"/>
      </w:rPr>
    </w:lvl>
    <w:lvl w:ilvl="1" w:tplc="040B0003" w:tentative="1">
      <w:start w:val="1"/>
      <w:numFmt w:val="bullet"/>
      <w:lvlText w:val="o"/>
      <w:lvlJc w:val="left"/>
      <w:pPr>
        <w:ind w:left="3499" w:hanging="360"/>
      </w:pPr>
      <w:rPr>
        <w:rFonts w:ascii="Courier New" w:hAnsi="Courier New" w:cs="Courier New" w:hint="default"/>
      </w:rPr>
    </w:lvl>
    <w:lvl w:ilvl="2" w:tplc="040B0005" w:tentative="1">
      <w:start w:val="1"/>
      <w:numFmt w:val="bullet"/>
      <w:lvlText w:val=""/>
      <w:lvlJc w:val="left"/>
      <w:pPr>
        <w:ind w:left="4219" w:hanging="360"/>
      </w:pPr>
      <w:rPr>
        <w:rFonts w:ascii="Wingdings" w:hAnsi="Wingdings" w:hint="default"/>
      </w:rPr>
    </w:lvl>
    <w:lvl w:ilvl="3" w:tplc="040B0001" w:tentative="1">
      <w:start w:val="1"/>
      <w:numFmt w:val="bullet"/>
      <w:lvlText w:val=""/>
      <w:lvlJc w:val="left"/>
      <w:pPr>
        <w:ind w:left="4939" w:hanging="360"/>
      </w:pPr>
      <w:rPr>
        <w:rFonts w:ascii="Symbol" w:hAnsi="Symbol" w:hint="default"/>
      </w:rPr>
    </w:lvl>
    <w:lvl w:ilvl="4" w:tplc="040B0003" w:tentative="1">
      <w:start w:val="1"/>
      <w:numFmt w:val="bullet"/>
      <w:lvlText w:val="o"/>
      <w:lvlJc w:val="left"/>
      <w:pPr>
        <w:ind w:left="5659" w:hanging="360"/>
      </w:pPr>
      <w:rPr>
        <w:rFonts w:ascii="Courier New" w:hAnsi="Courier New" w:cs="Courier New" w:hint="default"/>
      </w:rPr>
    </w:lvl>
    <w:lvl w:ilvl="5" w:tplc="040B0005" w:tentative="1">
      <w:start w:val="1"/>
      <w:numFmt w:val="bullet"/>
      <w:lvlText w:val=""/>
      <w:lvlJc w:val="left"/>
      <w:pPr>
        <w:ind w:left="6379" w:hanging="360"/>
      </w:pPr>
      <w:rPr>
        <w:rFonts w:ascii="Wingdings" w:hAnsi="Wingdings" w:hint="default"/>
      </w:rPr>
    </w:lvl>
    <w:lvl w:ilvl="6" w:tplc="040B0001" w:tentative="1">
      <w:start w:val="1"/>
      <w:numFmt w:val="bullet"/>
      <w:lvlText w:val=""/>
      <w:lvlJc w:val="left"/>
      <w:pPr>
        <w:ind w:left="7099" w:hanging="360"/>
      </w:pPr>
      <w:rPr>
        <w:rFonts w:ascii="Symbol" w:hAnsi="Symbol" w:hint="default"/>
      </w:rPr>
    </w:lvl>
    <w:lvl w:ilvl="7" w:tplc="040B0003" w:tentative="1">
      <w:start w:val="1"/>
      <w:numFmt w:val="bullet"/>
      <w:lvlText w:val="o"/>
      <w:lvlJc w:val="left"/>
      <w:pPr>
        <w:ind w:left="7819" w:hanging="360"/>
      </w:pPr>
      <w:rPr>
        <w:rFonts w:ascii="Courier New" w:hAnsi="Courier New" w:cs="Courier New" w:hint="default"/>
      </w:rPr>
    </w:lvl>
    <w:lvl w:ilvl="8" w:tplc="040B0005" w:tentative="1">
      <w:start w:val="1"/>
      <w:numFmt w:val="bullet"/>
      <w:lvlText w:val=""/>
      <w:lvlJc w:val="left"/>
      <w:pPr>
        <w:ind w:left="8539" w:hanging="360"/>
      </w:pPr>
      <w:rPr>
        <w:rFonts w:ascii="Wingdings" w:hAnsi="Wingdings" w:hint="default"/>
      </w:rPr>
    </w:lvl>
  </w:abstractNum>
  <w:num w:numId="1">
    <w:abstractNumId w:val="6"/>
  </w:num>
  <w:num w:numId="2">
    <w:abstractNumId w:val="0"/>
  </w:num>
  <w:num w:numId="3">
    <w:abstractNumId w:val="3"/>
  </w:num>
  <w:num w:numId="4">
    <w:abstractNumId w:val="8"/>
  </w:num>
  <w:num w:numId="5">
    <w:abstractNumId w:val="5"/>
  </w:num>
  <w:num w:numId="6">
    <w:abstractNumId w:val="7"/>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8E4"/>
    <w:rsid w:val="00001743"/>
    <w:rsid w:val="0000199D"/>
    <w:rsid w:val="000041C0"/>
    <w:rsid w:val="0001562D"/>
    <w:rsid w:val="00034790"/>
    <w:rsid w:val="000410C6"/>
    <w:rsid w:val="00043F62"/>
    <w:rsid w:val="00044310"/>
    <w:rsid w:val="0004623D"/>
    <w:rsid w:val="00051BAC"/>
    <w:rsid w:val="0005307B"/>
    <w:rsid w:val="000558E4"/>
    <w:rsid w:val="0006662C"/>
    <w:rsid w:val="000755F3"/>
    <w:rsid w:val="00082799"/>
    <w:rsid w:val="0008279A"/>
    <w:rsid w:val="0008785D"/>
    <w:rsid w:val="0009000D"/>
    <w:rsid w:val="000A79CF"/>
    <w:rsid w:val="000B00DC"/>
    <w:rsid w:val="000B38B4"/>
    <w:rsid w:val="000C0692"/>
    <w:rsid w:val="000D1561"/>
    <w:rsid w:val="000D40B2"/>
    <w:rsid w:val="000D5883"/>
    <w:rsid w:val="000E06A6"/>
    <w:rsid w:val="000F0763"/>
    <w:rsid w:val="000F3113"/>
    <w:rsid w:val="00104AED"/>
    <w:rsid w:val="001054F5"/>
    <w:rsid w:val="00121A72"/>
    <w:rsid w:val="00123D83"/>
    <w:rsid w:val="00131CD2"/>
    <w:rsid w:val="00135523"/>
    <w:rsid w:val="001377AE"/>
    <w:rsid w:val="00141CEB"/>
    <w:rsid w:val="0014455E"/>
    <w:rsid w:val="0014508E"/>
    <w:rsid w:val="00150BC1"/>
    <w:rsid w:val="00150C8B"/>
    <w:rsid w:val="00164CC6"/>
    <w:rsid w:val="00177CF4"/>
    <w:rsid w:val="00182234"/>
    <w:rsid w:val="00186432"/>
    <w:rsid w:val="001A5CDC"/>
    <w:rsid w:val="001B1F3A"/>
    <w:rsid w:val="001B4CF1"/>
    <w:rsid w:val="001C25D0"/>
    <w:rsid w:val="001D4A64"/>
    <w:rsid w:val="001D70B6"/>
    <w:rsid w:val="001E1DEB"/>
    <w:rsid w:val="001F07AE"/>
    <w:rsid w:val="001F2E46"/>
    <w:rsid w:val="00211C51"/>
    <w:rsid w:val="00222AF4"/>
    <w:rsid w:val="00224BFF"/>
    <w:rsid w:val="0025783A"/>
    <w:rsid w:val="00264D8B"/>
    <w:rsid w:val="0026662A"/>
    <w:rsid w:val="002701D0"/>
    <w:rsid w:val="00271353"/>
    <w:rsid w:val="00284E16"/>
    <w:rsid w:val="002A22DB"/>
    <w:rsid w:val="002A6C53"/>
    <w:rsid w:val="002C1611"/>
    <w:rsid w:val="002C3C8F"/>
    <w:rsid w:val="002C4C96"/>
    <w:rsid w:val="002C705D"/>
    <w:rsid w:val="002D0C47"/>
    <w:rsid w:val="002D443B"/>
    <w:rsid w:val="002D5C67"/>
    <w:rsid w:val="002D7173"/>
    <w:rsid w:val="002E4BC1"/>
    <w:rsid w:val="002E7415"/>
    <w:rsid w:val="00312E77"/>
    <w:rsid w:val="00315EB5"/>
    <w:rsid w:val="0032583B"/>
    <w:rsid w:val="003278CC"/>
    <w:rsid w:val="00331E10"/>
    <w:rsid w:val="00331E1A"/>
    <w:rsid w:val="003334F5"/>
    <w:rsid w:val="00333BFF"/>
    <w:rsid w:val="003360E6"/>
    <w:rsid w:val="00343C57"/>
    <w:rsid w:val="0035052C"/>
    <w:rsid w:val="00354AD8"/>
    <w:rsid w:val="00355974"/>
    <w:rsid w:val="00375844"/>
    <w:rsid w:val="003771C8"/>
    <w:rsid w:val="00381112"/>
    <w:rsid w:val="0038135E"/>
    <w:rsid w:val="00390410"/>
    <w:rsid w:val="003A795E"/>
    <w:rsid w:val="003B0320"/>
    <w:rsid w:val="003C23A3"/>
    <w:rsid w:val="003C2E9D"/>
    <w:rsid w:val="003C49A9"/>
    <w:rsid w:val="003C635A"/>
    <w:rsid w:val="003C7569"/>
    <w:rsid w:val="003C7FAA"/>
    <w:rsid w:val="003D2635"/>
    <w:rsid w:val="003D67F7"/>
    <w:rsid w:val="003D6B30"/>
    <w:rsid w:val="003D75BA"/>
    <w:rsid w:val="003F58A4"/>
    <w:rsid w:val="004124F2"/>
    <w:rsid w:val="00412E10"/>
    <w:rsid w:val="004145ED"/>
    <w:rsid w:val="00433374"/>
    <w:rsid w:val="00440CBA"/>
    <w:rsid w:val="00443975"/>
    <w:rsid w:val="00444D3B"/>
    <w:rsid w:val="00445F9C"/>
    <w:rsid w:val="00446F32"/>
    <w:rsid w:val="00447C74"/>
    <w:rsid w:val="00453DB8"/>
    <w:rsid w:val="00453E47"/>
    <w:rsid w:val="00472114"/>
    <w:rsid w:val="00476CA4"/>
    <w:rsid w:val="004802F4"/>
    <w:rsid w:val="00481991"/>
    <w:rsid w:val="00487207"/>
    <w:rsid w:val="00487C43"/>
    <w:rsid w:val="004A3AE8"/>
    <w:rsid w:val="004C5D0D"/>
    <w:rsid w:val="004E1A18"/>
    <w:rsid w:val="004F2054"/>
    <w:rsid w:val="00505AE2"/>
    <w:rsid w:val="00511A47"/>
    <w:rsid w:val="00511DAA"/>
    <w:rsid w:val="0051624A"/>
    <w:rsid w:val="00522F34"/>
    <w:rsid w:val="005314D2"/>
    <w:rsid w:val="005329B1"/>
    <w:rsid w:val="005339B5"/>
    <w:rsid w:val="00534804"/>
    <w:rsid w:val="00536751"/>
    <w:rsid w:val="00541CAE"/>
    <w:rsid w:val="005473AE"/>
    <w:rsid w:val="005569B2"/>
    <w:rsid w:val="00560503"/>
    <w:rsid w:val="00573F6F"/>
    <w:rsid w:val="0057443E"/>
    <w:rsid w:val="00576ADF"/>
    <w:rsid w:val="0058273A"/>
    <w:rsid w:val="00585B41"/>
    <w:rsid w:val="00595D50"/>
    <w:rsid w:val="00597D95"/>
    <w:rsid w:val="00597EA6"/>
    <w:rsid w:val="005A0826"/>
    <w:rsid w:val="005A4710"/>
    <w:rsid w:val="005B1BDB"/>
    <w:rsid w:val="005B1CFB"/>
    <w:rsid w:val="005B2CD5"/>
    <w:rsid w:val="005B4A78"/>
    <w:rsid w:val="005C7E0A"/>
    <w:rsid w:val="005D61D3"/>
    <w:rsid w:val="005F0860"/>
    <w:rsid w:val="005F37BF"/>
    <w:rsid w:val="00602056"/>
    <w:rsid w:val="00604A5E"/>
    <w:rsid w:val="00613C81"/>
    <w:rsid w:val="00621375"/>
    <w:rsid w:val="00626290"/>
    <w:rsid w:val="00652DF1"/>
    <w:rsid w:val="00654827"/>
    <w:rsid w:val="00660D0F"/>
    <w:rsid w:val="00670BD9"/>
    <w:rsid w:val="00674DDF"/>
    <w:rsid w:val="0068777F"/>
    <w:rsid w:val="006933E3"/>
    <w:rsid w:val="006937B0"/>
    <w:rsid w:val="00693D6E"/>
    <w:rsid w:val="006D1D25"/>
    <w:rsid w:val="006D3C5D"/>
    <w:rsid w:val="006E58EC"/>
    <w:rsid w:val="006F2C19"/>
    <w:rsid w:val="00705C58"/>
    <w:rsid w:val="00706EBC"/>
    <w:rsid w:val="007203E0"/>
    <w:rsid w:val="00731384"/>
    <w:rsid w:val="00732B60"/>
    <w:rsid w:val="00733867"/>
    <w:rsid w:val="00734305"/>
    <w:rsid w:val="00735DC6"/>
    <w:rsid w:val="007365BF"/>
    <w:rsid w:val="00750E78"/>
    <w:rsid w:val="0076026B"/>
    <w:rsid w:val="00760E7F"/>
    <w:rsid w:val="00765BEC"/>
    <w:rsid w:val="007716B5"/>
    <w:rsid w:val="00773E1B"/>
    <w:rsid w:val="00785F12"/>
    <w:rsid w:val="007958DE"/>
    <w:rsid w:val="007B5D44"/>
    <w:rsid w:val="007C6933"/>
    <w:rsid w:val="007D06AA"/>
    <w:rsid w:val="007D52F4"/>
    <w:rsid w:val="007D5ACE"/>
    <w:rsid w:val="007F0B9E"/>
    <w:rsid w:val="007F693E"/>
    <w:rsid w:val="007F7972"/>
    <w:rsid w:val="00807058"/>
    <w:rsid w:val="00826964"/>
    <w:rsid w:val="00835768"/>
    <w:rsid w:val="0084268D"/>
    <w:rsid w:val="008545C4"/>
    <w:rsid w:val="008551E4"/>
    <w:rsid w:val="008559F7"/>
    <w:rsid w:val="00856A7B"/>
    <w:rsid w:val="00860989"/>
    <w:rsid w:val="0087348D"/>
    <w:rsid w:val="008772F1"/>
    <w:rsid w:val="008801FA"/>
    <w:rsid w:val="00885651"/>
    <w:rsid w:val="00894EEF"/>
    <w:rsid w:val="00895876"/>
    <w:rsid w:val="008B5386"/>
    <w:rsid w:val="008C10C1"/>
    <w:rsid w:val="008C4F8C"/>
    <w:rsid w:val="008C5DE0"/>
    <w:rsid w:val="008C600E"/>
    <w:rsid w:val="008E30A1"/>
    <w:rsid w:val="008E4590"/>
    <w:rsid w:val="008F3E4A"/>
    <w:rsid w:val="008F66BF"/>
    <w:rsid w:val="009001FC"/>
    <w:rsid w:val="00902A5D"/>
    <w:rsid w:val="00915E6D"/>
    <w:rsid w:val="00922FAB"/>
    <w:rsid w:val="009242AC"/>
    <w:rsid w:val="0093021A"/>
    <w:rsid w:val="00934C6A"/>
    <w:rsid w:val="00935C23"/>
    <w:rsid w:val="009441C5"/>
    <w:rsid w:val="0095252B"/>
    <w:rsid w:val="00965701"/>
    <w:rsid w:val="00976BF0"/>
    <w:rsid w:val="00983CA3"/>
    <w:rsid w:val="009951D9"/>
    <w:rsid w:val="009955CC"/>
    <w:rsid w:val="009A18E2"/>
    <w:rsid w:val="009B2B28"/>
    <w:rsid w:val="009B2CD2"/>
    <w:rsid w:val="009B35F7"/>
    <w:rsid w:val="009B5484"/>
    <w:rsid w:val="009B5C4F"/>
    <w:rsid w:val="009C5AF2"/>
    <w:rsid w:val="009D3019"/>
    <w:rsid w:val="009D748C"/>
    <w:rsid w:val="009E2B44"/>
    <w:rsid w:val="00A03532"/>
    <w:rsid w:val="00A11B74"/>
    <w:rsid w:val="00A314A7"/>
    <w:rsid w:val="00A41319"/>
    <w:rsid w:val="00A43BFE"/>
    <w:rsid w:val="00A46911"/>
    <w:rsid w:val="00A64C83"/>
    <w:rsid w:val="00A72CBB"/>
    <w:rsid w:val="00A74719"/>
    <w:rsid w:val="00A86323"/>
    <w:rsid w:val="00A971AF"/>
    <w:rsid w:val="00AA14CF"/>
    <w:rsid w:val="00AA221D"/>
    <w:rsid w:val="00AA422D"/>
    <w:rsid w:val="00AB405A"/>
    <w:rsid w:val="00AC07AC"/>
    <w:rsid w:val="00AD5EB2"/>
    <w:rsid w:val="00AE0DD9"/>
    <w:rsid w:val="00AE39CF"/>
    <w:rsid w:val="00AE406C"/>
    <w:rsid w:val="00AE7EB2"/>
    <w:rsid w:val="00B0147D"/>
    <w:rsid w:val="00B03FFD"/>
    <w:rsid w:val="00B21D4D"/>
    <w:rsid w:val="00B264E7"/>
    <w:rsid w:val="00B320EC"/>
    <w:rsid w:val="00B37A9A"/>
    <w:rsid w:val="00B42BBE"/>
    <w:rsid w:val="00B45181"/>
    <w:rsid w:val="00B54690"/>
    <w:rsid w:val="00B553A6"/>
    <w:rsid w:val="00B55CB1"/>
    <w:rsid w:val="00B57042"/>
    <w:rsid w:val="00B82B9D"/>
    <w:rsid w:val="00B82F77"/>
    <w:rsid w:val="00B849C0"/>
    <w:rsid w:val="00B9150D"/>
    <w:rsid w:val="00BA0D96"/>
    <w:rsid w:val="00BA336B"/>
    <w:rsid w:val="00BB0394"/>
    <w:rsid w:val="00BB07E0"/>
    <w:rsid w:val="00BB5938"/>
    <w:rsid w:val="00BD0642"/>
    <w:rsid w:val="00BD3F82"/>
    <w:rsid w:val="00BD7B26"/>
    <w:rsid w:val="00BE416F"/>
    <w:rsid w:val="00BE47BE"/>
    <w:rsid w:val="00BE6E5D"/>
    <w:rsid w:val="00C002E4"/>
    <w:rsid w:val="00C02471"/>
    <w:rsid w:val="00C04246"/>
    <w:rsid w:val="00C11D6F"/>
    <w:rsid w:val="00C16CDF"/>
    <w:rsid w:val="00C23303"/>
    <w:rsid w:val="00C450AE"/>
    <w:rsid w:val="00C5172F"/>
    <w:rsid w:val="00C63930"/>
    <w:rsid w:val="00C647E0"/>
    <w:rsid w:val="00C70033"/>
    <w:rsid w:val="00C73171"/>
    <w:rsid w:val="00C75133"/>
    <w:rsid w:val="00C83F9A"/>
    <w:rsid w:val="00C87A66"/>
    <w:rsid w:val="00C97110"/>
    <w:rsid w:val="00C97588"/>
    <w:rsid w:val="00CC0CA8"/>
    <w:rsid w:val="00CC4218"/>
    <w:rsid w:val="00CD77B5"/>
    <w:rsid w:val="00CE436B"/>
    <w:rsid w:val="00CF04C1"/>
    <w:rsid w:val="00CF1FB2"/>
    <w:rsid w:val="00D00749"/>
    <w:rsid w:val="00D030AB"/>
    <w:rsid w:val="00D06C65"/>
    <w:rsid w:val="00D11F0E"/>
    <w:rsid w:val="00D22417"/>
    <w:rsid w:val="00D26A2F"/>
    <w:rsid w:val="00D27D5D"/>
    <w:rsid w:val="00D33FA1"/>
    <w:rsid w:val="00D348BE"/>
    <w:rsid w:val="00D37F3C"/>
    <w:rsid w:val="00D5184D"/>
    <w:rsid w:val="00D538DE"/>
    <w:rsid w:val="00D57D44"/>
    <w:rsid w:val="00D6125B"/>
    <w:rsid w:val="00D7022B"/>
    <w:rsid w:val="00D710E1"/>
    <w:rsid w:val="00D71E10"/>
    <w:rsid w:val="00D86010"/>
    <w:rsid w:val="00D944EB"/>
    <w:rsid w:val="00D94768"/>
    <w:rsid w:val="00DB3F2D"/>
    <w:rsid w:val="00DB6374"/>
    <w:rsid w:val="00DD0325"/>
    <w:rsid w:val="00DD2F67"/>
    <w:rsid w:val="00DE0486"/>
    <w:rsid w:val="00DE628E"/>
    <w:rsid w:val="00DF3425"/>
    <w:rsid w:val="00E0393D"/>
    <w:rsid w:val="00E12F9D"/>
    <w:rsid w:val="00E1318F"/>
    <w:rsid w:val="00E13713"/>
    <w:rsid w:val="00E14455"/>
    <w:rsid w:val="00E22AED"/>
    <w:rsid w:val="00E25B8D"/>
    <w:rsid w:val="00E30CB5"/>
    <w:rsid w:val="00E320AB"/>
    <w:rsid w:val="00E4339D"/>
    <w:rsid w:val="00E458B4"/>
    <w:rsid w:val="00E460DA"/>
    <w:rsid w:val="00E51001"/>
    <w:rsid w:val="00E51102"/>
    <w:rsid w:val="00E52BBE"/>
    <w:rsid w:val="00E60172"/>
    <w:rsid w:val="00E60FE5"/>
    <w:rsid w:val="00E63430"/>
    <w:rsid w:val="00E667D3"/>
    <w:rsid w:val="00E672F1"/>
    <w:rsid w:val="00E6765D"/>
    <w:rsid w:val="00E837BF"/>
    <w:rsid w:val="00E83A0B"/>
    <w:rsid w:val="00E84F41"/>
    <w:rsid w:val="00E87FC0"/>
    <w:rsid w:val="00E91024"/>
    <w:rsid w:val="00EB03AF"/>
    <w:rsid w:val="00EB17CE"/>
    <w:rsid w:val="00EB1A13"/>
    <w:rsid w:val="00EC069C"/>
    <w:rsid w:val="00EC2216"/>
    <w:rsid w:val="00EE1596"/>
    <w:rsid w:val="00EF62BC"/>
    <w:rsid w:val="00EF69A8"/>
    <w:rsid w:val="00F032DB"/>
    <w:rsid w:val="00F05939"/>
    <w:rsid w:val="00F16F2E"/>
    <w:rsid w:val="00F32179"/>
    <w:rsid w:val="00F34934"/>
    <w:rsid w:val="00F350CD"/>
    <w:rsid w:val="00F416B3"/>
    <w:rsid w:val="00F64DC4"/>
    <w:rsid w:val="00F759AD"/>
    <w:rsid w:val="00F76135"/>
    <w:rsid w:val="00F81E00"/>
    <w:rsid w:val="00F87C98"/>
    <w:rsid w:val="00F90679"/>
    <w:rsid w:val="00FA290D"/>
    <w:rsid w:val="00FA78E1"/>
    <w:rsid w:val="00FD2D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1FBDBE3-BADD-425A-8B80-439EAE94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ali">
    <w:name w:val="Normal"/>
    <w:qFormat/>
    <w:rsid w:val="00E4339D"/>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558E4"/>
    <w:pPr>
      <w:tabs>
        <w:tab w:val="center" w:pos="4819"/>
        <w:tab w:val="right" w:pos="9638"/>
      </w:tabs>
    </w:pPr>
  </w:style>
  <w:style w:type="character" w:styleId="Sivunumero">
    <w:name w:val="page number"/>
    <w:basedOn w:val="Kappaleenoletusfontti"/>
    <w:rsid w:val="000558E4"/>
  </w:style>
  <w:style w:type="paragraph" w:styleId="Alatunniste">
    <w:name w:val="footer"/>
    <w:basedOn w:val="Normaali"/>
    <w:rsid w:val="000558E4"/>
    <w:pPr>
      <w:tabs>
        <w:tab w:val="center" w:pos="4819"/>
        <w:tab w:val="right" w:pos="9638"/>
      </w:tabs>
    </w:pPr>
  </w:style>
  <w:style w:type="paragraph" w:styleId="Seliteteksti">
    <w:name w:val="Balloon Text"/>
    <w:basedOn w:val="Normaali"/>
    <w:semiHidden/>
    <w:rsid w:val="003C23A3"/>
    <w:rPr>
      <w:rFonts w:ascii="Tahoma" w:hAnsi="Tahoma" w:cs="Tahoma"/>
      <w:sz w:val="16"/>
      <w:szCs w:val="16"/>
    </w:rPr>
  </w:style>
  <w:style w:type="character" w:styleId="Hyperlinkki">
    <w:name w:val="Hyperlink"/>
    <w:rsid w:val="005B4A78"/>
    <w:rPr>
      <w:color w:val="0000FF"/>
      <w:u w:val="single"/>
    </w:rPr>
  </w:style>
  <w:style w:type="paragraph" w:styleId="Luettelokappale">
    <w:name w:val="List Paragraph"/>
    <w:basedOn w:val="Normaali"/>
    <w:uiPriority w:val="34"/>
    <w:qFormat/>
    <w:rsid w:val="00150C8B"/>
    <w:pPr>
      <w:ind w:left="720"/>
      <w:contextualSpacing/>
    </w:pPr>
  </w:style>
  <w:style w:type="table" w:styleId="TaulukkoRuudukko">
    <w:name w:val="Table Grid"/>
    <w:basedOn w:val="Normaalitaulukko"/>
    <w:rsid w:val="007D0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ipteksti">
    <w:name w:val="Body Text"/>
    <w:basedOn w:val="Normaali"/>
    <w:link w:val="LeiptekstiChar"/>
    <w:rsid w:val="00446F32"/>
    <w:pPr>
      <w:tabs>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 w:val="left" w:pos="-31680"/>
        <w:tab w:val="left" w:pos="-30544"/>
        <w:tab w:val="left" w:pos="-29248"/>
        <w:tab w:val="left" w:pos="-27952"/>
        <w:tab w:val="left" w:pos="-26656"/>
        <w:tab w:val="left" w:pos="27069"/>
        <w:tab w:val="left" w:pos="28365"/>
        <w:tab w:val="left" w:pos="29661"/>
        <w:tab w:val="left" w:pos="30957"/>
        <w:tab w:val="left" w:pos="31680"/>
        <w:tab w:val="left" w:pos="-31680"/>
        <w:tab w:val="left" w:pos="-30691"/>
        <w:tab w:val="left" w:pos="-29395"/>
        <w:tab w:val="left" w:pos="-28099"/>
      </w:tabs>
    </w:pPr>
    <w:rPr>
      <w:rFonts w:ascii="Arial" w:hAnsi="Arial"/>
      <w:sz w:val="18"/>
      <w:szCs w:val="20"/>
    </w:rPr>
  </w:style>
  <w:style w:type="character" w:customStyle="1" w:styleId="LeiptekstiChar">
    <w:name w:val="Leipäteksti Char"/>
    <w:basedOn w:val="Kappaleenoletusfontti"/>
    <w:link w:val="Leipteksti"/>
    <w:rsid w:val="00446F32"/>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48953">
      <w:bodyDiv w:val="1"/>
      <w:marLeft w:val="0"/>
      <w:marRight w:val="0"/>
      <w:marTop w:val="0"/>
      <w:marBottom w:val="0"/>
      <w:divBdr>
        <w:top w:val="none" w:sz="0" w:space="0" w:color="auto"/>
        <w:left w:val="none" w:sz="0" w:space="0" w:color="auto"/>
        <w:bottom w:val="none" w:sz="0" w:space="0" w:color="auto"/>
        <w:right w:val="none" w:sz="0" w:space="0" w:color="auto"/>
      </w:divBdr>
      <w:divsChild>
        <w:div w:id="1933931118">
          <w:marLeft w:val="979"/>
          <w:marRight w:val="0"/>
          <w:marTop w:val="65"/>
          <w:marBottom w:val="0"/>
          <w:divBdr>
            <w:top w:val="none" w:sz="0" w:space="0" w:color="auto"/>
            <w:left w:val="none" w:sz="0" w:space="0" w:color="auto"/>
            <w:bottom w:val="none" w:sz="0" w:space="0" w:color="auto"/>
            <w:right w:val="none" w:sz="0" w:space="0" w:color="auto"/>
          </w:divBdr>
        </w:div>
      </w:divsChild>
    </w:div>
    <w:div w:id="2023967820">
      <w:bodyDiv w:val="1"/>
      <w:marLeft w:val="0"/>
      <w:marRight w:val="0"/>
      <w:marTop w:val="0"/>
      <w:marBottom w:val="0"/>
      <w:divBdr>
        <w:top w:val="none" w:sz="0" w:space="0" w:color="auto"/>
        <w:left w:val="none" w:sz="0" w:space="0" w:color="auto"/>
        <w:bottom w:val="none" w:sz="0" w:space="0" w:color="auto"/>
        <w:right w:val="none" w:sz="0" w:space="0" w:color="auto"/>
      </w:divBdr>
      <w:divsChild>
        <w:div w:id="179049757">
          <w:marLeft w:val="979"/>
          <w:marRight w:val="0"/>
          <w:marTop w:val="65"/>
          <w:marBottom w:val="0"/>
          <w:divBdr>
            <w:top w:val="none" w:sz="0" w:space="0" w:color="auto"/>
            <w:left w:val="none" w:sz="0" w:space="0" w:color="auto"/>
            <w:bottom w:val="none" w:sz="0" w:space="0" w:color="auto"/>
            <w:right w:val="none" w:sz="0" w:space="0" w:color="auto"/>
          </w:divBdr>
        </w:div>
        <w:div w:id="291600872">
          <w:marLeft w:val="576"/>
          <w:marRight w:val="0"/>
          <w:marTop w:val="80"/>
          <w:marBottom w:val="0"/>
          <w:divBdr>
            <w:top w:val="none" w:sz="0" w:space="0" w:color="auto"/>
            <w:left w:val="none" w:sz="0" w:space="0" w:color="auto"/>
            <w:bottom w:val="none" w:sz="0" w:space="0" w:color="auto"/>
            <w:right w:val="none" w:sz="0" w:space="0" w:color="auto"/>
          </w:divBdr>
        </w:div>
        <w:div w:id="371392904">
          <w:marLeft w:val="979"/>
          <w:marRight w:val="0"/>
          <w:marTop w:val="65"/>
          <w:marBottom w:val="0"/>
          <w:divBdr>
            <w:top w:val="none" w:sz="0" w:space="0" w:color="auto"/>
            <w:left w:val="none" w:sz="0" w:space="0" w:color="auto"/>
            <w:bottom w:val="none" w:sz="0" w:space="0" w:color="auto"/>
            <w:right w:val="none" w:sz="0" w:space="0" w:color="auto"/>
          </w:divBdr>
        </w:div>
        <w:div w:id="812722313">
          <w:marLeft w:val="979"/>
          <w:marRight w:val="0"/>
          <w:marTop w:val="65"/>
          <w:marBottom w:val="0"/>
          <w:divBdr>
            <w:top w:val="none" w:sz="0" w:space="0" w:color="auto"/>
            <w:left w:val="none" w:sz="0" w:space="0" w:color="auto"/>
            <w:bottom w:val="none" w:sz="0" w:space="0" w:color="auto"/>
            <w:right w:val="none" w:sz="0" w:space="0" w:color="auto"/>
          </w:divBdr>
        </w:div>
        <w:div w:id="1031220699">
          <w:marLeft w:val="979"/>
          <w:marRight w:val="0"/>
          <w:marTop w:val="65"/>
          <w:marBottom w:val="0"/>
          <w:divBdr>
            <w:top w:val="none" w:sz="0" w:space="0" w:color="auto"/>
            <w:left w:val="none" w:sz="0" w:space="0" w:color="auto"/>
            <w:bottom w:val="none" w:sz="0" w:space="0" w:color="auto"/>
            <w:right w:val="none" w:sz="0" w:space="0" w:color="auto"/>
          </w:divBdr>
        </w:div>
        <w:div w:id="1387727997">
          <w:marLeft w:val="979"/>
          <w:marRight w:val="0"/>
          <w:marTop w:val="65"/>
          <w:marBottom w:val="0"/>
          <w:divBdr>
            <w:top w:val="none" w:sz="0" w:space="0" w:color="auto"/>
            <w:left w:val="none" w:sz="0" w:space="0" w:color="auto"/>
            <w:bottom w:val="none" w:sz="0" w:space="0" w:color="auto"/>
            <w:right w:val="none" w:sz="0" w:space="0" w:color="auto"/>
          </w:divBdr>
        </w:div>
        <w:div w:id="1559320174">
          <w:marLeft w:val="576"/>
          <w:marRight w:val="0"/>
          <w:marTop w:val="80"/>
          <w:marBottom w:val="0"/>
          <w:divBdr>
            <w:top w:val="none" w:sz="0" w:space="0" w:color="auto"/>
            <w:left w:val="none" w:sz="0" w:space="0" w:color="auto"/>
            <w:bottom w:val="none" w:sz="0" w:space="0" w:color="auto"/>
            <w:right w:val="none" w:sz="0" w:space="0" w:color="auto"/>
          </w:divBdr>
        </w:div>
        <w:div w:id="1661079349">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liikkuvakuopio.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30372AFA88D01418D77BB7357A41822" ma:contentTypeVersion="2" ma:contentTypeDescription="Luo uusi asiakirja." ma:contentTypeScope="" ma:versionID="1dcbfc3b6f160e9a6bfd1cc2c0406fe9">
  <xsd:schema xmlns:xsd="http://www.w3.org/2001/XMLSchema" xmlns:xs="http://www.w3.org/2001/XMLSchema" xmlns:p="http://schemas.microsoft.com/office/2006/metadata/properties" xmlns:ns2="d7318401-8d82-4caa-8c27-521ec53daeb9" targetNamespace="http://schemas.microsoft.com/office/2006/metadata/properties" ma:root="true" ma:fieldsID="e666c40bb7408b4690ee82e7bf0157f0" ns2:_="">
    <xsd:import namespace="d7318401-8d82-4caa-8c27-521ec53daeb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8401-8d82-4caa-8c27-521ec53da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0B87D-4EE7-4B35-A2F9-C5E663458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8401-8d82-4caa-8c27-521ec53da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B4A204-C35C-4962-A691-0416B84EABB4}">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d7318401-8d82-4caa-8c27-521ec53daeb9"/>
    <ds:schemaRef ds:uri="http://www.w3.org/XML/1998/namespace"/>
    <ds:schemaRef ds:uri="http://purl.org/dc/dcmitype/"/>
  </ds:schemaRefs>
</ds:datastoreItem>
</file>

<file path=customXml/itemProps3.xml><?xml version="1.0" encoding="utf-8"?>
<ds:datastoreItem xmlns:ds="http://schemas.openxmlformats.org/officeDocument/2006/customXml" ds:itemID="{BCADD1F8-4E15-4BFB-B771-0A260BABDB05}">
  <ds:schemaRefs>
    <ds:schemaRef ds:uri="http://schemas.microsoft.com/sharepoint/v3/contenttype/forms"/>
  </ds:schemaRefs>
</ds:datastoreItem>
</file>

<file path=customXml/itemProps4.xml><?xml version="1.0" encoding="utf-8"?>
<ds:datastoreItem xmlns:ds="http://schemas.openxmlformats.org/officeDocument/2006/customXml" ds:itemID="{F48E2B36-D4F7-4644-9A64-1BC456670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5502</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TIEDOTE RIISTAVEDEN KOULUN OPPILAIDEN VANHEMMILLE</vt:lpstr>
    </vt:vector>
  </TitlesOfParts>
  <Company>Kuopion kaupunki</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TIEDOTE RIISTAVEDEN KOULUN OPPILAIDEN VANHEMMILLE</dc:title>
  <dc:creator>HARIN_SE</dc:creator>
  <cp:lastModifiedBy>Antti Riekkinen</cp:lastModifiedBy>
  <cp:revision>2</cp:revision>
  <cp:lastPrinted>2019-12-02T07:00:00Z</cp:lastPrinted>
  <dcterms:created xsi:type="dcterms:W3CDTF">2021-11-09T12:27:00Z</dcterms:created>
  <dcterms:modified xsi:type="dcterms:W3CDTF">2021-11-09T12:27:00Z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0x010100A30372AFA88D01418D77BB7357A41822</vt:lpwstr>
  </property>
</Properties>
</file>